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附表1</w:t>
      </w:r>
    </w:p>
    <w:tbl>
      <w:tblPr>
        <w:tblStyle w:val="3"/>
        <w:tblpPr w:leftFromText="180" w:rightFromText="180" w:vertAnchor="text" w:horzAnchor="margin" w:tblpXSpec="center" w:tblpY="626"/>
        <w:tblW w:w="103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375"/>
        <w:gridCol w:w="102"/>
        <w:gridCol w:w="440"/>
        <w:gridCol w:w="42"/>
        <w:gridCol w:w="482"/>
        <w:gridCol w:w="16"/>
        <w:gridCol w:w="360"/>
        <w:gridCol w:w="440"/>
        <w:gridCol w:w="141"/>
        <w:gridCol w:w="313"/>
        <w:gridCol w:w="169"/>
        <w:gridCol w:w="285"/>
        <w:gridCol w:w="197"/>
        <w:gridCol w:w="255"/>
        <w:gridCol w:w="227"/>
        <w:gridCol w:w="236"/>
        <w:gridCol w:w="246"/>
        <w:gridCol w:w="208"/>
        <w:gridCol w:w="274"/>
        <w:gridCol w:w="183"/>
        <w:gridCol w:w="299"/>
        <w:gridCol w:w="155"/>
        <w:gridCol w:w="264"/>
        <w:gridCol w:w="18"/>
        <w:gridCol w:w="127"/>
        <w:gridCol w:w="731"/>
        <w:gridCol w:w="68"/>
        <w:gridCol w:w="106"/>
        <w:gridCol w:w="376"/>
        <w:gridCol w:w="20"/>
        <w:gridCol w:w="404"/>
        <w:gridCol w:w="50"/>
        <w:gridCol w:w="432"/>
        <w:gridCol w:w="22"/>
        <w:gridCol w:w="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儿童姓名</w:t>
            </w:r>
          </w:p>
        </w:tc>
        <w:tc>
          <w:tcPr>
            <w:tcW w:w="18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民族</w:t>
            </w:r>
          </w:p>
        </w:tc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17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儿童身份证号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监护人姓名</w:t>
            </w:r>
          </w:p>
        </w:tc>
        <w:tc>
          <w:tcPr>
            <w:tcW w:w="18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22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13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与儿童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关系</w:t>
            </w:r>
          </w:p>
        </w:tc>
        <w:tc>
          <w:tcPr>
            <w:tcW w:w="1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监护人身份证号</w:t>
            </w:r>
          </w:p>
        </w:tc>
        <w:tc>
          <w:tcPr>
            <w:tcW w:w="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2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宅电</w:t>
            </w:r>
          </w:p>
        </w:tc>
        <w:tc>
          <w:tcPr>
            <w:tcW w:w="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家庭</w:t>
            </w:r>
          </w:p>
          <w:p>
            <w:pPr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住址</w:t>
            </w:r>
          </w:p>
        </w:tc>
        <w:tc>
          <w:tcPr>
            <w:tcW w:w="399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邮编</w:t>
            </w:r>
          </w:p>
        </w:tc>
        <w:tc>
          <w:tcPr>
            <w:tcW w:w="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手机</w:t>
            </w:r>
          </w:p>
        </w:tc>
        <w:tc>
          <w:tcPr>
            <w:tcW w:w="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通讯</w:t>
            </w:r>
          </w:p>
          <w:p>
            <w:pPr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地址</w:t>
            </w:r>
          </w:p>
        </w:tc>
        <w:tc>
          <w:tcPr>
            <w:tcW w:w="399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邮编</w:t>
            </w:r>
          </w:p>
        </w:tc>
        <w:tc>
          <w:tcPr>
            <w:tcW w:w="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听力损失及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康复情况</w:t>
            </w:r>
          </w:p>
        </w:tc>
        <w:tc>
          <w:tcPr>
            <w:tcW w:w="8532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发现耳聋月龄：___</w:t>
            </w:r>
          </w:p>
          <w:p>
            <w:pPr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 xml:space="preserve">是否有家族耳聋史：  □无      □有  与儿童关系 ____  </w:t>
            </w:r>
          </w:p>
          <w:p>
            <w:pPr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 xml:space="preserve">平均听力损失：左耳____ dB HL    右耳 ____ dB HL    </w:t>
            </w:r>
          </w:p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助听器配戴：□否 □是（开始配戴时间：__岁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 xml:space="preserve">个月） 配戴耳：□左 □右   </w:t>
            </w:r>
          </w:p>
          <w:p>
            <w:pPr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目前康复状态：□机构康复   □家庭康复   □未接受康复</w:t>
            </w:r>
          </w:p>
          <w:p>
            <w:pPr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接受救助后家庭中有无专人陪伴康复  ：□无     □有   与儿童关系 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家庭经济状况</w:t>
            </w:r>
          </w:p>
        </w:tc>
        <w:tc>
          <w:tcPr>
            <w:tcW w:w="8532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□家庭人均收入低于当地城乡居民最低生活保障线</w:t>
            </w:r>
          </w:p>
          <w:p>
            <w:pPr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□家庭经济困难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享受医疗保险情况</w:t>
            </w:r>
          </w:p>
        </w:tc>
        <w:tc>
          <w:tcPr>
            <w:tcW w:w="5709" w:type="dxa"/>
            <w:gridSpan w:val="2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□享受城镇居民基本医疗 □享受新型农村合作医疗</w:t>
            </w:r>
          </w:p>
          <w:p>
            <w:pPr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□享受医疗救助         □享受其他保险</w:t>
            </w:r>
          </w:p>
          <w:p>
            <w:pPr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□无医疗保险</w:t>
            </w:r>
          </w:p>
        </w:tc>
        <w:tc>
          <w:tcPr>
            <w:tcW w:w="87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户口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类别</w:t>
            </w:r>
          </w:p>
        </w:tc>
        <w:tc>
          <w:tcPr>
            <w:tcW w:w="1947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□农业户口</w:t>
            </w:r>
          </w:p>
          <w:p>
            <w:pPr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□非农业户口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监护人申请</w:t>
            </w:r>
          </w:p>
        </w:tc>
        <w:tc>
          <w:tcPr>
            <w:tcW w:w="8532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  <w:p>
            <w:pPr>
              <w:ind w:firstLine="4920" w:firstLineChars="2050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  <w:p>
            <w:pPr>
              <w:ind w:firstLine="4920" w:firstLineChars="2050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  <w:p>
            <w:pPr>
              <w:ind w:firstLine="4920" w:firstLineChars="2050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申请人：</w:t>
            </w:r>
          </w:p>
          <w:p>
            <w:pPr>
              <w:ind w:firstLine="6480" w:firstLineChars="2700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社区、村委会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意见</w:t>
            </w:r>
          </w:p>
        </w:tc>
        <w:tc>
          <w:tcPr>
            <w:tcW w:w="8532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  <w:p>
            <w:pPr>
              <w:ind w:firstLine="4920" w:firstLineChars="2050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审核人：</w:t>
            </w:r>
          </w:p>
          <w:p>
            <w:pPr>
              <w:ind w:firstLine="4920" w:firstLineChars="2050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公章</w:t>
            </w:r>
          </w:p>
          <w:p>
            <w:pPr>
              <w:ind w:firstLine="6480" w:firstLineChars="2700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0"/>
              </w:rPr>
              <w:t>（    ）残联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0"/>
              </w:rPr>
              <w:t>审批意见</w:t>
            </w:r>
          </w:p>
        </w:tc>
        <w:tc>
          <w:tcPr>
            <w:tcW w:w="8532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  <w:p>
            <w:pPr>
              <w:ind w:firstLine="4920" w:firstLineChars="2050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审核人：</w:t>
            </w:r>
          </w:p>
          <w:p>
            <w:pPr>
              <w:ind w:firstLine="4920" w:firstLineChars="2050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公章</w:t>
            </w:r>
          </w:p>
          <w:p>
            <w:pPr>
              <w:ind w:firstLine="6480" w:firstLineChars="2700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年  月  日</w:t>
            </w:r>
          </w:p>
        </w:tc>
      </w:tr>
    </w:tbl>
    <w:p>
      <w:pPr>
        <w:ind w:firstLine="482" w:firstLineChars="150"/>
        <w:jc w:val="center"/>
        <w:rPr>
          <w:rFonts w:ascii="宋体" w:hAnsi="宋体" w:eastAsia="宋体" w:cs="宋体"/>
          <w:b/>
          <w:color w:val="000000"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听力残疾儿童</w:t>
      </w: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助听器康复救助项目申请审批表</w:t>
      </w:r>
    </w:p>
    <w:p>
      <w:pPr>
        <w:ind w:right="-687" w:rightChars="-327" w:firstLine="315" w:firstLineChars="150"/>
        <w:jc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说明：1、残联审批意见按照各省规定执行；2、此表由终审部门留存，定点康复机构复印备案。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539C9"/>
    <w:rsid w:val="761539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2017-04-24T03:20:00Z</dcterms:created>
  <dc:creator>Administrator</dc:creator>
  <cp:lastModifiedBy>Administrator</cp:lastModifiedBy>
  <dcterms:modified xsi:type="dcterms:W3CDTF">2017-04-24T03:21:44Z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